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ind w:left="19" w:firstLine="0"/>
        <w:jc w:val="center"/>
        <w:rPr/>
      </w:pPr>
      <w:r w:rsidDel="00000000" w:rsidR="00000000" w:rsidRPr="00000000">
        <w:rPr>
          <w:b w:val="1"/>
          <w:bCs w:val="1"/>
          <w:color w:val="bf8f00"/>
          <w:sz w:val="36"/>
          <w:szCs w:val="36"/>
          <w:rtl w:val="0"/>
        </w:rPr>
        <w:t xml:space="preserve">2026 Korean Speech Contest </w:t>
      </w:r>
      <w:r w:rsidDel="00000000" w:rsidR="00000000" w:rsidRPr="00000000">
        <w:rPr>
          <w:rtl w:val="0"/>
        </w:rPr>
      </w:r>
    </w:p>
    <w:p w:rsidR="00000000" w:rsidDel="00000000" w:rsidP="00000000" w:rsidRDefault="00000000" w:rsidRPr="00000000" w14:paraId="00000002">
      <w:pPr>
        <w:spacing w:after="169" w:line="269" w:lineRule="auto"/>
        <w:ind w:left="10" w:hanging="10"/>
        <w:rPr/>
      </w:pPr>
      <w:r w:rsidDel="00000000" w:rsidR="00000000" w:rsidRPr="00000000">
        <w:rPr>
          <w:sz w:val="24"/>
          <w:szCs w:val="24"/>
          <w:rtl w:val="0"/>
        </w:rPr>
        <w:t xml:space="preserve">The King Sejong Institute Center USA (KSIC USA) and the Korean Cultural Center, Los Angeles (KCCLA) are pleased to announce this year’s Korean Speech Contest, which will be in the form of video submissions.  </w:t>
      </w:r>
      <w:r w:rsidDel="00000000" w:rsidR="00000000" w:rsidRPr="00000000">
        <w:rPr>
          <w:rtl w:val="0"/>
        </w:rPr>
      </w:r>
    </w:p>
    <w:p w:rsidR="00000000" w:rsidDel="00000000" w:rsidP="00000000" w:rsidRDefault="00000000" w:rsidRPr="00000000" w14:paraId="00000003">
      <w:pPr>
        <w:spacing w:after="345" w:lineRule="auto"/>
        <w:rPr/>
      </w:pPr>
      <w:r w:rsidDel="00000000" w:rsidR="00000000" w:rsidRPr="00000000">
        <w:rPr>
          <w:rtl w:val="0"/>
        </w:rPr>
      </w:r>
    </w:p>
    <w:p w:rsidR="00000000" w:rsidDel="00000000" w:rsidP="00000000" w:rsidRDefault="00000000" w:rsidRPr="00000000" w14:paraId="00000004">
      <w:pPr>
        <w:spacing w:after="123" w:line="269" w:lineRule="auto"/>
        <w:ind w:left="10" w:hanging="10"/>
        <w:rPr/>
      </w:pPr>
      <w:r w:rsidDel="00000000" w:rsidR="00000000" w:rsidRPr="00000000">
        <w:rPr>
          <w:b w:val="1"/>
          <w:bCs w:val="1"/>
          <w:sz w:val="36"/>
          <w:szCs w:val="36"/>
          <w:u w:val="single"/>
          <w:rtl w:val="0"/>
        </w:rPr>
        <w:t xml:space="preserve">Submission Period</w:t>
      </w:r>
      <w:r w:rsidDel="00000000" w:rsidR="00000000" w:rsidRPr="00000000">
        <w:rPr>
          <w:sz w:val="24"/>
          <w:szCs w:val="24"/>
          <w:rtl w:val="0"/>
        </w:rPr>
        <w:t xml:space="preserve"> (All times are in Pacific Time) </w:t>
      </w:r>
      <w:r w:rsidDel="00000000" w:rsidR="00000000" w:rsidRPr="00000000">
        <w:rPr>
          <w:rtl w:val="0"/>
        </w:rPr>
      </w:r>
    </w:p>
    <w:p w:rsidR="00000000" w:rsidDel="00000000" w:rsidP="00000000" w:rsidRDefault="00000000" w:rsidRPr="00000000" w14:paraId="00000005">
      <w:pPr>
        <w:spacing w:after="60" w:lineRule="auto"/>
        <w:ind w:left="355" w:hanging="10"/>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b w:val="1"/>
          <w:bCs w:val="1"/>
          <w:sz w:val="24"/>
          <w:szCs w:val="24"/>
          <w:rtl w:val="0"/>
        </w:rPr>
        <w:t xml:space="preserve">May 1</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 May 31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2026</w:t>
      </w:r>
      <w:r w:rsidDel="00000000" w:rsidR="00000000" w:rsidRPr="00000000">
        <w:rPr>
          <w:rtl w:val="0"/>
        </w:rPr>
      </w:r>
    </w:p>
    <w:p w:rsidR="00000000" w:rsidDel="00000000" w:rsidP="00000000" w:rsidRDefault="00000000" w:rsidRPr="00000000" w14:paraId="00000006">
      <w:pPr>
        <w:spacing w:after="123" w:line="268" w:lineRule="auto"/>
        <w:ind w:left="730" w:hanging="10"/>
        <w:rPr/>
      </w:pPr>
      <w:r w:rsidDel="00000000" w:rsidR="00000000" w:rsidRPr="00000000">
        <w:rPr>
          <w:rFonts w:ascii="Malgun Gothic" w:cs="Malgun Gothic" w:eastAsia="Malgun Gothic" w:hAnsi="Malgun Gothic"/>
          <w:rtl w:val="0"/>
        </w:rPr>
        <w:t xml:space="preserve">※</w:t>
      </w:r>
      <w:r w:rsidDel="00000000" w:rsidR="00000000" w:rsidRPr="00000000">
        <w:rPr>
          <w:rtl w:val="0"/>
        </w:rPr>
        <w:t xml:space="preserve"> Schedule is subject to change without notice in unforeseen circumstances. </w:t>
      </w:r>
    </w:p>
    <w:p w:rsidR="00000000" w:rsidDel="00000000" w:rsidP="00000000" w:rsidRDefault="00000000" w:rsidRPr="00000000" w14:paraId="00000007">
      <w:pPr>
        <w:spacing w:after="298"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pStyle w:val="Heading1"/>
        <w:ind w:left="-5" w:firstLine="0"/>
        <w:rPr/>
      </w:pPr>
      <w:r w:rsidDel="00000000" w:rsidR="00000000" w:rsidRPr="00000000">
        <w:rPr>
          <w:rtl w:val="0"/>
        </w:rPr>
        <w:t xml:space="preserve">Eligibility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after="12" w:line="269" w:lineRule="auto"/>
        <w:ind w:left="705" w:hanging="360"/>
        <w:rPr/>
      </w:pPr>
      <w:r w:rsidDel="00000000" w:rsidR="00000000" w:rsidRPr="00000000">
        <w:rPr>
          <w:sz w:val="24"/>
          <w:szCs w:val="24"/>
          <w:rtl w:val="0"/>
        </w:rPr>
        <w:t xml:space="preserve"> Applicants must be current or past students of the King Sejong Institute Center USA and the King Sejong Institute KCCLA.</w:t>
      </w:r>
    </w:p>
    <w:p w:rsidR="00000000" w:rsidDel="00000000" w:rsidP="00000000" w:rsidRDefault="00000000" w:rsidRPr="00000000" w14:paraId="0000000A">
      <w:pPr>
        <w:numPr>
          <w:ilvl w:val="0"/>
          <w:numId w:val="1"/>
        </w:numPr>
        <w:spacing w:after="12" w:line="269" w:lineRule="auto"/>
        <w:ind w:left="705" w:hanging="360"/>
        <w:rPr/>
      </w:pPr>
      <w:r w:rsidDel="00000000" w:rsidR="00000000" w:rsidRPr="00000000">
        <w:rPr>
          <w:sz w:val="24"/>
          <w:szCs w:val="24"/>
          <w:rtl w:val="0"/>
        </w:rPr>
        <w:t xml:space="preserve">Potential students who have completed or are currently enrolled in at least two classes before the submission deadline of this contest are also welcome to participate.</w:t>
      </w:r>
    </w:p>
    <w:p w:rsidR="00000000" w:rsidDel="00000000" w:rsidP="00000000" w:rsidRDefault="00000000" w:rsidRPr="00000000" w14:paraId="0000000B">
      <w:pPr>
        <w:numPr>
          <w:ilvl w:val="0"/>
          <w:numId w:val="1"/>
        </w:numPr>
        <w:spacing w:after="12" w:line="269" w:lineRule="auto"/>
        <w:ind w:left="705" w:hanging="360"/>
        <w:rPr/>
      </w:pPr>
      <w:r w:rsidDel="00000000" w:rsidR="00000000" w:rsidRPr="00000000">
        <w:rPr>
          <w:sz w:val="24"/>
          <w:szCs w:val="24"/>
          <w:rtl w:val="0"/>
        </w:rPr>
        <w:t xml:space="preserve">Neither of the applicant’s parents may be a native Korean speaker.</w:t>
      </w:r>
      <w:r w:rsidDel="00000000" w:rsidR="00000000" w:rsidRPr="00000000">
        <w:rPr>
          <w:rtl w:val="0"/>
        </w:rPr>
      </w:r>
    </w:p>
    <w:p w:rsidR="00000000" w:rsidDel="00000000" w:rsidP="00000000" w:rsidRDefault="00000000" w:rsidRPr="00000000" w14:paraId="0000000C">
      <w:pPr>
        <w:spacing w:after="298" w:lineRule="auto"/>
        <w:ind w:left="72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pStyle w:val="Heading1"/>
        <w:ind w:left="-5" w:firstLine="0"/>
        <w:rPr/>
      </w:pPr>
      <w:r w:rsidDel="00000000" w:rsidR="00000000" w:rsidRPr="00000000">
        <w:rPr>
          <w:rtl w:val="0"/>
        </w:rPr>
        <w:t xml:space="preserve">Topics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E">
      <w:pPr>
        <w:numPr>
          <w:ilvl w:val="0"/>
          <w:numId w:val="2"/>
        </w:numPr>
        <w:spacing w:after="59" w:lineRule="auto"/>
        <w:ind w:left="705" w:hanging="360"/>
        <w:rPr/>
      </w:pPr>
      <w:r w:rsidDel="00000000" w:rsidR="00000000" w:rsidRPr="00000000">
        <w:rPr>
          <w:i w:val="1"/>
          <w:iCs w:val="1"/>
          <w:sz w:val="24"/>
          <w:szCs w:val="24"/>
          <w:rtl w:val="0"/>
        </w:rPr>
        <w:t xml:space="preserve">Korean in My Daily Life (나의 생활에서의 한국어)</w:t>
      </w:r>
      <w:r w:rsidDel="00000000" w:rsidR="00000000" w:rsidRPr="00000000">
        <w:rPr>
          <w:rtl w:val="0"/>
        </w:rPr>
      </w:r>
    </w:p>
    <w:p w:rsidR="00000000" w:rsidDel="00000000" w:rsidP="00000000" w:rsidRDefault="00000000" w:rsidRPr="00000000" w14:paraId="0000000F">
      <w:pPr>
        <w:numPr>
          <w:ilvl w:val="0"/>
          <w:numId w:val="2"/>
        </w:numPr>
        <w:spacing w:after="184" w:lineRule="auto"/>
        <w:ind w:left="705" w:hanging="360"/>
        <w:rPr/>
      </w:pPr>
      <w:r w:rsidDel="00000000" w:rsidR="00000000" w:rsidRPr="00000000">
        <w:rPr>
          <w:i w:val="1"/>
          <w:iCs w:val="1"/>
          <w:sz w:val="24"/>
          <w:szCs w:val="24"/>
          <w:rtl w:val="0"/>
        </w:rPr>
        <w:t xml:space="preserve">Why I Am Learning Korean (내가 한국어를 배우는 이유)</w:t>
      </w:r>
      <w:r w:rsidDel="00000000" w:rsidR="00000000" w:rsidRPr="00000000">
        <w:rPr>
          <w:rtl w:val="0"/>
        </w:rPr>
      </w:r>
    </w:p>
    <w:p w:rsidR="00000000" w:rsidDel="00000000" w:rsidP="00000000" w:rsidRDefault="00000000" w:rsidRPr="00000000" w14:paraId="00000010">
      <w:pPr>
        <w:spacing w:after="298"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1">
      <w:pPr>
        <w:pStyle w:val="Heading1"/>
        <w:ind w:left="-5" w:firstLine="0"/>
        <w:rPr/>
      </w:pPr>
      <w:r w:rsidDel="00000000" w:rsidR="00000000" w:rsidRPr="00000000">
        <w:rPr>
          <w:rtl w:val="0"/>
        </w:rPr>
        <w:t xml:space="preserve">Format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2">
      <w:pPr>
        <w:numPr>
          <w:ilvl w:val="0"/>
          <w:numId w:val="3"/>
        </w:numPr>
        <w:spacing w:after="60" w:lineRule="auto"/>
        <w:ind w:left="705" w:hanging="360"/>
        <w:rPr/>
      </w:pPr>
      <w:r w:rsidDel="00000000" w:rsidR="00000000" w:rsidRPr="00000000">
        <w:rPr>
          <w:b w:val="1"/>
          <w:bCs w:val="1"/>
          <w:sz w:val="24"/>
          <w:szCs w:val="24"/>
          <w:rtl w:val="0"/>
        </w:rPr>
        <w:t xml:space="preserve">Video Format and Resolution: 1080P (full HD) MP4 recommended.</w:t>
      </w:r>
      <w:r w:rsidDel="00000000" w:rsidR="00000000" w:rsidRPr="00000000">
        <w:rPr>
          <w:rtl w:val="0"/>
        </w:rPr>
      </w:r>
    </w:p>
    <w:p w:rsidR="00000000" w:rsidDel="00000000" w:rsidP="00000000" w:rsidRDefault="00000000" w:rsidRPr="00000000" w14:paraId="00000013">
      <w:pPr>
        <w:numPr>
          <w:ilvl w:val="0"/>
          <w:numId w:val="3"/>
        </w:numPr>
        <w:spacing w:after="48" w:line="269" w:lineRule="auto"/>
        <w:ind w:left="705" w:hanging="360"/>
        <w:rPr/>
      </w:pPr>
      <w:r w:rsidDel="00000000" w:rsidR="00000000" w:rsidRPr="00000000">
        <w:rPr>
          <w:sz w:val="24"/>
          <w:szCs w:val="24"/>
          <w:rtl w:val="0"/>
        </w:rPr>
        <w:t xml:space="preserve">Please do not exceed the time limit. If the time limit is exceeded, points will be deducted from your final score.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4">
      <w:pPr>
        <w:numPr>
          <w:ilvl w:val="0"/>
          <w:numId w:val="3"/>
        </w:numPr>
        <w:spacing w:after="48" w:line="269" w:lineRule="auto"/>
        <w:ind w:left="705" w:hanging="360"/>
        <w:rPr/>
      </w:pPr>
      <w:r w:rsidDel="00000000" w:rsidR="00000000" w:rsidRPr="00000000">
        <w:rPr>
          <w:sz w:val="24"/>
          <w:szCs w:val="24"/>
          <w:rtl w:val="0"/>
        </w:rPr>
        <w:t xml:space="preserve">The video must be your own original work and created in Korean.</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5">
      <w:pPr>
        <w:numPr>
          <w:ilvl w:val="0"/>
          <w:numId w:val="3"/>
        </w:numPr>
        <w:spacing w:after="48" w:line="269" w:lineRule="auto"/>
        <w:ind w:left="705" w:hanging="360"/>
        <w:rPr/>
      </w:pPr>
      <w:r w:rsidDel="00000000" w:rsidR="00000000" w:rsidRPr="00000000">
        <w:rPr>
          <w:sz w:val="24"/>
          <w:szCs w:val="24"/>
          <w:rtl w:val="0"/>
        </w:rPr>
        <w:t xml:space="preserve">If you borrow scenes or music from existing works, the source MUST be credited in your video.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6">
      <w:pPr>
        <w:pStyle w:val="Heading1"/>
        <w:ind w:left="-5" w:firstLine="0"/>
        <w:rPr/>
      </w:pPr>
      <w:r w:rsidDel="00000000" w:rsidR="00000000" w:rsidRPr="00000000">
        <w:rPr>
          <w:rtl w:val="0"/>
        </w:rPr>
        <w:t xml:space="preserve">How to Submit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7">
      <w:pPr>
        <w:numPr>
          <w:ilvl w:val="0"/>
          <w:numId w:val="4"/>
        </w:numPr>
        <w:spacing w:after="48" w:line="269" w:lineRule="auto"/>
        <w:ind w:left="705" w:hanging="360"/>
        <w:rPr/>
      </w:pPr>
      <w:r w:rsidDel="00000000" w:rsidR="00000000" w:rsidRPr="00000000">
        <w:rPr>
          <w:sz w:val="24"/>
          <w:szCs w:val="24"/>
          <w:rtl w:val="0"/>
        </w:rPr>
        <w:t xml:space="preserve">Submit your </w:t>
      </w:r>
      <w:r w:rsidDel="00000000" w:rsidR="00000000" w:rsidRPr="00000000">
        <w:rPr>
          <w:b w:val="1"/>
          <w:bCs w:val="1"/>
          <w:sz w:val="24"/>
          <w:szCs w:val="24"/>
          <w:rtl w:val="0"/>
        </w:rPr>
        <w:t xml:space="preserve">video</w:t>
      </w:r>
      <w:r w:rsidDel="00000000" w:rsidR="00000000" w:rsidRPr="00000000">
        <w:rPr>
          <w:sz w:val="24"/>
          <w:szCs w:val="24"/>
          <w:rtl w:val="0"/>
        </w:rPr>
        <w:t xml:space="preserve"> (</w:t>
      </w:r>
      <w:r w:rsidDel="00000000" w:rsidR="00000000" w:rsidRPr="00000000">
        <w:rPr>
          <w:b w:val="1"/>
          <w:bCs w:val="1"/>
          <w:sz w:val="24"/>
          <w:szCs w:val="24"/>
          <w:rtl w:val="0"/>
        </w:rPr>
        <w:t xml:space="preserve">MP4</w:t>
      </w:r>
      <w:r w:rsidDel="00000000" w:rsidR="00000000" w:rsidRPr="00000000">
        <w:rPr>
          <w:sz w:val="24"/>
          <w:szCs w:val="24"/>
          <w:rtl w:val="0"/>
        </w:rPr>
        <w:t xml:space="preserve"> format ONLY) and </w:t>
      </w:r>
      <w:r w:rsidDel="00000000" w:rsidR="00000000" w:rsidRPr="00000000">
        <w:rPr>
          <w:b w:val="1"/>
          <w:bCs w:val="1"/>
          <w:sz w:val="24"/>
          <w:szCs w:val="24"/>
          <w:rtl w:val="0"/>
        </w:rPr>
        <w:t xml:space="preserve">manuscript (both in Korean) </w:t>
      </w:r>
      <w:r w:rsidDel="00000000" w:rsidR="00000000" w:rsidRPr="00000000">
        <w:rPr>
          <w:sz w:val="24"/>
          <w:szCs w:val="24"/>
          <w:rtl w:val="0"/>
        </w:rPr>
        <w:t xml:space="preserve">with the completed </w:t>
      </w:r>
      <w:r w:rsidDel="00000000" w:rsidR="00000000" w:rsidRPr="00000000">
        <w:rPr>
          <w:b w:val="1"/>
          <w:bCs w:val="1"/>
          <w:sz w:val="24"/>
          <w:szCs w:val="24"/>
          <w:rtl w:val="0"/>
        </w:rPr>
        <w:t xml:space="preserve">Consent and Release Form</w:t>
      </w:r>
      <w:r w:rsidDel="00000000" w:rsidR="00000000" w:rsidRPr="00000000">
        <w:rPr>
          <w:sz w:val="24"/>
          <w:szCs w:val="24"/>
          <w:rtl w:val="0"/>
        </w:rPr>
        <w:t xml:space="preserve"> (attached below) to </w:t>
      </w:r>
      <w:r w:rsidDel="00000000" w:rsidR="00000000" w:rsidRPr="00000000">
        <w:rPr>
          <w:color w:val="0563c1"/>
          <w:sz w:val="24"/>
          <w:szCs w:val="24"/>
          <w:u w:val="single"/>
          <w:rtl w:val="0"/>
        </w:rPr>
        <w:t xml:space="preserve">ksicusa@ksif.or.kr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8">
      <w:pPr>
        <w:numPr>
          <w:ilvl w:val="0"/>
          <w:numId w:val="4"/>
        </w:numPr>
        <w:spacing w:after="261" w:lineRule="auto"/>
        <w:ind w:left="705" w:hanging="360"/>
        <w:rPr/>
      </w:pPr>
      <w:r w:rsidDel="00000000" w:rsidR="00000000" w:rsidRPr="00000000">
        <w:rPr>
          <w:sz w:val="24"/>
          <w:szCs w:val="24"/>
          <w:rtl w:val="0"/>
        </w:rPr>
        <w:t xml:space="preserve">Submission deadline: </w:t>
      </w:r>
      <w:r w:rsidDel="00000000" w:rsidR="00000000" w:rsidRPr="00000000">
        <w:rPr>
          <w:b w:val="1"/>
          <w:bCs w:val="1"/>
          <w:sz w:val="24"/>
          <w:szCs w:val="24"/>
          <w:rtl w:val="0"/>
        </w:rPr>
        <w:t xml:space="preserve">11:59PM Wednesday, May 31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2026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9">
      <w:pPr>
        <w:spacing w:after="125" w:line="325" w:lineRule="auto"/>
        <w:ind w:left="370" w:hanging="10"/>
        <w:rPr/>
      </w:pPr>
      <w:r w:rsidDel="00000000" w:rsidR="00000000" w:rsidRPr="00000000">
        <w:rPr>
          <w:rFonts w:ascii="Malgun Gothic" w:cs="Malgun Gothic" w:eastAsia="Malgun Gothic" w:hAnsi="Malgun Gothic"/>
          <w:rtl w:val="0"/>
        </w:rPr>
        <w:t xml:space="preserve">※</w:t>
      </w:r>
      <w:r w:rsidDel="00000000" w:rsidR="00000000" w:rsidRPr="00000000">
        <w:rPr>
          <w:rtl w:val="0"/>
        </w:rPr>
        <w:t xml:space="preserve"> Only email submissions will be accepted. All entries must be complete; incomplete entries will not be accepted. </w:t>
      </w:r>
    </w:p>
    <w:p w:rsidR="00000000" w:rsidDel="00000000" w:rsidP="00000000" w:rsidRDefault="00000000" w:rsidRPr="00000000" w14:paraId="0000001A">
      <w:pPr>
        <w:spacing w:after="26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B">
      <w:pPr>
        <w:pStyle w:val="Heading2"/>
        <w:ind w:left="-5" w:firstLine="0"/>
        <w:rPr/>
      </w:pPr>
      <w:r w:rsidDel="00000000" w:rsidR="00000000" w:rsidRPr="00000000">
        <w:rPr>
          <w:rtl w:val="0"/>
        </w:rPr>
        <w:t xml:space="preserve">Evaluation Criteria</w:t>
      </w:r>
      <w:r w:rsidDel="00000000" w:rsidR="00000000" w:rsidRPr="00000000">
        <w:rPr>
          <w:u w:val="none"/>
          <w:rtl w:val="0"/>
        </w:rPr>
        <w:t xml:space="preserve"> </w:t>
      </w:r>
      <w:r w:rsidDel="00000000" w:rsidR="00000000" w:rsidRPr="00000000">
        <w:rPr>
          <w:rtl w:val="0"/>
        </w:rPr>
      </w:r>
    </w:p>
    <w:tbl>
      <w:tblPr>
        <w:tblStyle w:val="Table1"/>
        <w:tblW w:w="9467.0" w:type="dxa"/>
        <w:jc w:val="left"/>
        <w:tblInd w:w="5.0" w:type="dxa"/>
        <w:tblLayout w:type="fixed"/>
        <w:tblLook w:val="0400"/>
      </w:tblPr>
      <w:tblGrid>
        <w:gridCol w:w="4733"/>
        <w:gridCol w:w="4734"/>
        <w:tblGridChange w:id="0">
          <w:tblGrid>
            <w:gridCol w:w="4733"/>
            <w:gridCol w:w="4734"/>
          </w:tblGrid>
        </w:tblGridChange>
      </w:tblGrid>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pPr>
            <w:r w:rsidDel="00000000" w:rsidR="00000000" w:rsidRPr="00000000">
              <w:rPr>
                <w:b w:val="1"/>
                <w:bCs w:val="1"/>
                <w:sz w:val="24"/>
                <w:szCs w:val="24"/>
                <w:rtl w:val="0"/>
              </w:rPr>
              <w:t xml:space="preserve">Category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rPr/>
            </w:pPr>
            <w:r w:rsidDel="00000000" w:rsidR="00000000" w:rsidRPr="00000000">
              <w:rPr>
                <w:b w:val="1"/>
                <w:bCs w:val="1"/>
                <w:sz w:val="24"/>
                <w:szCs w:val="24"/>
                <w:rtl w:val="0"/>
              </w:rPr>
              <w:t xml:space="preserve">Points </w:t>
            </w: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pPr>
            <w:r w:rsidDel="00000000" w:rsidR="00000000" w:rsidRPr="00000000">
              <w:rPr>
                <w:sz w:val="24"/>
                <w:szCs w:val="24"/>
                <w:rtl w:val="0"/>
              </w:rPr>
              <w:t xml:space="preserve">Originality and diversity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Rule="auto"/>
              <w:rPr/>
            </w:pPr>
            <w:r w:rsidDel="00000000" w:rsidR="00000000" w:rsidRPr="00000000">
              <w:rPr>
                <w:sz w:val="24"/>
                <w:szCs w:val="24"/>
                <w:rtl w:val="0"/>
              </w:rPr>
              <w:t xml:space="preserve">30 </w:t>
            </w:r>
            <w:r w:rsidDel="00000000" w:rsidR="00000000" w:rsidRPr="00000000">
              <w:rPr>
                <w:rtl w:val="0"/>
              </w:rPr>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pPr>
            <w:r w:rsidDel="00000000" w:rsidR="00000000" w:rsidRPr="00000000">
              <w:rPr>
                <w:sz w:val="24"/>
                <w:szCs w:val="24"/>
                <w:rtl w:val="0"/>
              </w:rPr>
              <w:t xml:space="preserve">Fluency and appropriateness to level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pPr>
            <w:r w:rsidDel="00000000" w:rsidR="00000000" w:rsidRPr="00000000">
              <w:rPr>
                <w:sz w:val="24"/>
                <w:szCs w:val="24"/>
                <w:rtl w:val="0"/>
              </w:rPr>
              <w:t xml:space="preserve">30 </w:t>
            </w: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rPr/>
            </w:pPr>
            <w:r w:rsidDel="00000000" w:rsidR="00000000" w:rsidRPr="00000000">
              <w:rPr>
                <w:sz w:val="24"/>
                <w:szCs w:val="24"/>
                <w:rtl w:val="0"/>
              </w:rPr>
              <w:t xml:space="preserve">Accuracy of grammar and vocabulary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pPr>
            <w:r w:rsidDel="00000000" w:rsidR="00000000" w:rsidRPr="00000000">
              <w:rPr>
                <w:sz w:val="24"/>
                <w:szCs w:val="24"/>
                <w:rtl w:val="0"/>
              </w:rPr>
              <w:t xml:space="preserve">20 </w:t>
            </w:r>
            <w:r w:rsidDel="00000000" w:rsidR="00000000" w:rsidRPr="00000000">
              <w:rPr>
                <w:rtl w:val="0"/>
              </w:rPr>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Rule="auto"/>
              <w:rPr/>
            </w:pPr>
            <w:r w:rsidDel="00000000" w:rsidR="00000000" w:rsidRPr="00000000">
              <w:rPr>
                <w:sz w:val="24"/>
                <w:szCs w:val="24"/>
                <w:rtl w:val="0"/>
              </w:rPr>
              <w:t xml:space="preserve">Pronunciation and enunciation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rPr/>
            </w:pPr>
            <w:r w:rsidDel="00000000" w:rsidR="00000000" w:rsidRPr="00000000">
              <w:rPr>
                <w:sz w:val="24"/>
                <w:szCs w:val="24"/>
                <w:rtl w:val="0"/>
              </w:rPr>
              <w:t xml:space="preserve">10 </w:t>
            </w:r>
            <w:r w:rsidDel="00000000" w:rsidR="00000000" w:rsidRPr="00000000">
              <w:rPr>
                <w:rtl w:val="0"/>
              </w:rPr>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Rule="auto"/>
              <w:rPr>
                <w:sz w:val="24"/>
                <w:szCs w:val="24"/>
              </w:rPr>
            </w:pPr>
            <w:r w:rsidDel="00000000" w:rsidR="00000000" w:rsidRPr="00000000">
              <w:rPr>
                <w:sz w:val="24"/>
                <w:szCs w:val="24"/>
                <w:rtl w:val="0"/>
              </w:rPr>
              <w:t xml:space="preserve">Interaction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rPr>
                <w:sz w:val="24"/>
                <w:szCs w:val="24"/>
              </w:rPr>
            </w:pPr>
            <w:r w:rsidDel="00000000" w:rsidR="00000000" w:rsidRPr="00000000">
              <w:rPr>
                <w:sz w:val="24"/>
                <w:szCs w:val="24"/>
                <w:rtl w:val="0"/>
              </w:rPr>
              <w:t xml:space="preserve">10</w:t>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pPr>
            <w:r w:rsidDel="00000000" w:rsidR="00000000" w:rsidRPr="00000000">
              <w:rPr>
                <w:sz w:val="24"/>
                <w:szCs w:val="24"/>
                <w:rtl w:val="0"/>
              </w:rPr>
              <w:t xml:space="preserve">Total points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Rule="auto"/>
              <w:rPr/>
            </w:pPr>
            <w:r w:rsidDel="00000000" w:rsidR="00000000" w:rsidRPr="00000000">
              <w:rPr>
                <w:sz w:val="24"/>
                <w:szCs w:val="24"/>
                <w:rtl w:val="0"/>
              </w:rPr>
              <w:t xml:space="preserve">100 </w:t>
            </w:r>
            <w:r w:rsidDel="00000000" w:rsidR="00000000" w:rsidRPr="00000000">
              <w:rPr>
                <w:rtl w:val="0"/>
              </w:rPr>
            </w:r>
          </w:p>
        </w:tc>
      </w:tr>
    </w:tbl>
    <w:p w:rsidR="00000000" w:rsidDel="00000000" w:rsidP="00000000" w:rsidRDefault="00000000" w:rsidRPr="00000000" w14:paraId="0000002A">
      <w:pPr>
        <w:spacing w:after="183"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spacing w:after="26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pStyle w:val="Heading2"/>
        <w:spacing w:after="327" w:lineRule="auto"/>
        <w:ind w:left="-5" w:firstLine="0"/>
        <w:rPr/>
      </w:pPr>
      <w:r w:rsidDel="00000000" w:rsidR="00000000" w:rsidRPr="00000000">
        <w:rPr>
          <w:rtl w:val="0"/>
        </w:rPr>
        <w:t xml:space="preserve">Benefits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2D">
      <w:pPr>
        <w:numPr>
          <w:ilvl w:val="0"/>
          <w:numId w:val="5"/>
        </w:numPr>
        <w:spacing w:after="197" w:line="268" w:lineRule="auto"/>
        <w:ind w:left="720" w:hanging="360"/>
        <w:rPr/>
      </w:pPr>
      <w:r w:rsidDel="00000000" w:rsidR="00000000" w:rsidRPr="00000000">
        <w:rPr>
          <w:rtl w:val="0"/>
        </w:rPr>
        <w:t xml:space="preserve">Outstanding students from each institute will be invited to Korea for a cultural immersion program.</w:t>
      </w:r>
    </w:p>
    <w:p w:rsidR="00000000" w:rsidDel="00000000" w:rsidP="00000000" w:rsidRDefault="00000000" w:rsidRPr="00000000" w14:paraId="0000002E">
      <w:pPr>
        <w:numPr>
          <w:ilvl w:val="0"/>
          <w:numId w:val="5"/>
        </w:numPr>
        <w:spacing w:after="197" w:line="268" w:lineRule="auto"/>
        <w:ind w:left="720" w:hanging="360"/>
        <w:rPr/>
      </w:pPr>
      <w:r w:rsidDel="00000000" w:rsidR="00000000" w:rsidRPr="00000000">
        <w:rPr>
          <w:rtl w:val="0"/>
        </w:rPr>
        <w:t xml:space="preserve">Final winner will be selected for a Korean language study program at a university in Korea in 2027.</w:t>
      </w:r>
    </w:p>
    <w:p w:rsidR="00000000" w:rsidDel="00000000" w:rsidP="00000000" w:rsidRDefault="00000000" w:rsidRPr="00000000" w14:paraId="0000002F">
      <w:pPr>
        <w:spacing w:after="197" w:line="268" w:lineRule="auto"/>
        <w:rPr/>
      </w:pPr>
      <w:r w:rsidDel="00000000" w:rsidR="00000000" w:rsidRPr="00000000">
        <w:rPr>
          <w:rtl w:val="0"/>
        </w:rPr>
      </w:r>
    </w:p>
    <w:p w:rsidR="00000000" w:rsidDel="00000000" w:rsidP="00000000" w:rsidRDefault="00000000" w:rsidRPr="00000000" w14:paraId="00000030">
      <w:pPr>
        <w:spacing w:after="197" w:line="268" w:lineRule="auto"/>
        <w:rPr/>
      </w:pPr>
      <w:r w:rsidDel="00000000" w:rsidR="00000000" w:rsidRPr="00000000">
        <w:rPr>
          <w:rtl w:val="0"/>
        </w:rPr>
      </w:r>
    </w:p>
    <w:p w:rsidR="00000000" w:rsidDel="00000000" w:rsidP="00000000" w:rsidRDefault="00000000" w:rsidRPr="00000000" w14:paraId="00000031">
      <w:pPr>
        <w:spacing w:after="197" w:line="268" w:lineRule="auto"/>
        <w:ind w:left="720" w:firstLine="0"/>
        <w:rPr>
          <w:b w:val="1"/>
          <w:bCs w:val="1"/>
          <w:sz w:val="32"/>
          <w:szCs w:val="32"/>
        </w:rPr>
      </w:pPr>
      <w:r w:rsidDel="00000000" w:rsidR="00000000" w:rsidRPr="00000000">
        <w:rPr>
          <w:rtl w:val="0"/>
        </w:rPr>
      </w:r>
    </w:p>
    <w:p w:rsidR="00000000" w:rsidDel="00000000" w:rsidP="00000000" w:rsidRDefault="00000000" w:rsidRPr="00000000" w14:paraId="00000032">
      <w:pPr>
        <w:pStyle w:val="Heading1"/>
        <w:spacing w:after="61" w:lineRule="auto"/>
        <w:ind w:left="15" w:firstLine="0"/>
        <w:jc w:val="center"/>
        <w:rPr>
          <w:sz w:val="24"/>
          <w:szCs w:val="24"/>
          <w:u w:val="none"/>
        </w:rPr>
      </w:pPr>
      <w:r w:rsidDel="00000000" w:rsidR="00000000" w:rsidRPr="00000000">
        <w:rPr>
          <w:u w:val="none"/>
          <w:rtl w:val="0"/>
        </w:rPr>
        <w:t xml:space="preserve">Consent and Release Form</w:t>
      </w:r>
      <w:r w:rsidDel="00000000" w:rsidR="00000000" w:rsidRPr="00000000">
        <w:rPr>
          <w:sz w:val="24"/>
          <w:szCs w:val="24"/>
          <w:u w:val="none"/>
          <w:rtl w:val="0"/>
        </w:rPr>
        <w:t xml:space="preserv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169" w:line="268" w:lineRule="auto"/>
        <w:ind w:left="-5" w:hanging="10"/>
        <w:rPr/>
      </w:pPr>
      <w:r w:rsidDel="00000000" w:rsidR="00000000" w:rsidRPr="00000000">
        <w:rPr>
          <w:rtl w:val="0"/>
        </w:rPr>
        <w:t xml:space="preserve">I, ________________, hereby grant and authorize the King Sejong Institute Center USA (KSIC USA) and the Korean Cultural Center, Los Angeles (KCCLA) the right to take, edit, copy, upload, and make use of any and all media content submitted by me, or taken of me, to be used for any purpose related to the 2026 Korean Speech Contest. This authorization extends to all languages, media, formats and markets now known or later discovered and shall continue indefinitely.  </w:t>
      </w:r>
    </w:p>
    <w:p w:rsidR="00000000" w:rsidDel="00000000" w:rsidP="00000000" w:rsidRDefault="00000000" w:rsidRPr="00000000" w14:paraId="00000035">
      <w:pPr>
        <w:spacing w:after="169" w:line="268" w:lineRule="auto"/>
        <w:ind w:left="-5" w:hanging="10"/>
        <w:rPr/>
      </w:pPr>
      <w:r w:rsidDel="00000000" w:rsidR="00000000" w:rsidRPr="00000000">
        <w:rPr>
          <w:rtl w:val="0"/>
        </w:rPr>
        <w:t xml:space="preserve">I waive the right to inspect or approve any finished product in which my likeness appears and furthermore understand that I am surrendering ownership and control, creative and otherwise, of all media submitted for this contest.  </w:t>
      </w:r>
    </w:p>
    <w:p w:rsidR="00000000" w:rsidDel="00000000" w:rsidP="00000000" w:rsidRDefault="00000000" w:rsidRPr="00000000" w14:paraId="00000036">
      <w:pPr>
        <w:spacing w:after="169" w:line="268" w:lineRule="auto"/>
        <w:ind w:left="-5" w:hanging="10"/>
        <w:rPr/>
      </w:pPr>
      <w:r w:rsidDel="00000000" w:rsidR="00000000" w:rsidRPr="00000000">
        <w:rPr>
          <w:rtl w:val="0"/>
        </w:rPr>
        <w:t xml:space="preserve">I understand and agree that these materials shall become the property of KSIC USA and KCCLA and will not be returned. I hereby hold harmless and release KSIC USA and KCCLA from all liability, petitions, and causes of action involved directly or indirectly with this submission.  </w:t>
      </w:r>
    </w:p>
    <w:p w:rsidR="00000000" w:rsidDel="00000000" w:rsidP="00000000" w:rsidRDefault="00000000" w:rsidRPr="00000000" w14:paraId="00000037">
      <w:pPr>
        <w:spacing w:after="169" w:line="268" w:lineRule="auto"/>
        <w:ind w:left="-5" w:hanging="10"/>
        <w:rPr/>
      </w:pPr>
      <w:r w:rsidDel="00000000" w:rsidR="00000000" w:rsidRPr="00000000">
        <w:rPr>
          <w:rtl w:val="0"/>
        </w:rPr>
        <w:t xml:space="preserve">By signing below, I understand and agree that I am submitting the created content to the 2026 Korean Speech Contest, agreeing to the following terms and conditions, and consenting that the copyright of the submitted contents will be owned and used by KSIC USA and KCCLA for any purpose whatsoever. </w:t>
      </w:r>
    </w:p>
    <w:p w:rsidR="00000000" w:rsidDel="00000000" w:rsidP="00000000" w:rsidRDefault="00000000" w:rsidRPr="00000000" w14:paraId="00000038">
      <w:pPr>
        <w:spacing w:after="199" w:lineRule="auto"/>
        <w:rPr/>
      </w:pPr>
      <w:r w:rsidDel="00000000" w:rsidR="00000000" w:rsidRPr="00000000">
        <w:rPr>
          <w:rtl w:val="0"/>
        </w:rPr>
        <w:t xml:space="preserve"> </w:t>
      </w:r>
    </w:p>
    <w:p w:rsidR="00000000" w:rsidDel="00000000" w:rsidP="00000000" w:rsidRDefault="00000000" w:rsidRPr="00000000" w14:paraId="00000039">
      <w:pPr>
        <w:pStyle w:val="Heading2"/>
        <w:ind w:left="17" w:firstLine="0"/>
        <w:jc w:val="center"/>
        <w:rPr/>
      </w:pPr>
      <w:r w:rsidDel="00000000" w:rsidR="00000000" w:rsidRPr="00000000">
        <w:rPr>
          <w:sz w:val="24"/>
          <w:szCs w:val="24"/>
          <w:u w:val="none"/>
          <w:rtl w:val="0"/>
        </w:rPr>
        <w:t xml:space="preserve">Please print all fields legibly </w:t>
      </w:r>
      <w:r w:rsidDel="00000000" w:rsidR="00000000" w:rsidRPr="00000000">
        <w:rPr>
          <w:rtl w:val="0"/>
        </w:rPr>
      </w:r>
    </w:p>
    <w:tbl>
      <w:tblPr>
        <w:tblStyle w:val="Table2"/>
        <w:tblW w:w="9316.0" w:type="dxa"/>
        <w:jc w:val="left"/>
        <w:tblInd w:w="5.0" w:type="dxa"/>
        <w:tblLayout w:type="fixed"/>
        <w:tblLook w:val="0400"/>
      </w:tblPr>
      <w:tblGrid>
        <w:gridCol w:w="2501"/>
        <w:gridCol w:w="3231"/>
        <w:gridCol w:w="1248"/>
        <w:gridCol w:w="2336"/>
        <w:tblGridChange w:id="0">
          <w:tblGrid>
            <w:gridCol w:w="2501"/>
            <w:gridCol w:w="3231"/>
            <w:gridCol w:w="1248"/>
            <w:gridCol w:w="2336"/>
          </w:tblGrid>
        </w:tblGridChange>
      </w:tblGrid>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ind w:right="55"/>
              <w:jc w:val="center"/>
              <w:rPr/>
            </w:pPr>
            <w:r w:rsidDel="00000000" w:rsidR="00000000" w:rsidRPr="00000000">
              <w:rPr>
                <w:sz w:val="24"/>
                <w:szCs w:val="24"/>
                <w:rtl w:val="0"/>
              </w:rPr>
              <w:t xml:space="preserve">Full Name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ind w:right="2"/>
              <w:jc w:val="center"/>
              <w:rPr/>
            </w:pPr>
            <w:r w:rsidDel="00000000" w:rsidR="00000000" w:rsidRPr="00000000">
              <w:rPr>
                <w:rtl w:val="0"/>
              </w:rPr>
            </w:r>
          </w:p>
        </w:tc>
      </w:tr>
      <w:tr>
        <w:trPr>
          <w:cantSplit w:val="0"/>
          <w:trHeight w:val="16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Rule="auto"/>
              <w:ind w:left="50" w:firstLine="0"/>
              <w:jc w:val="center"/>
              <w:rPr/>
            </w:pPr>
            <w:r w:rsidDel="00000000" w:rsidR="00000000" w:rsidRPr="00000000">
              <w:rPr>
                <w:sz w:val="24"/>
                <w:szCs w:val="24"/>
                <w:rtl w:val="0"/>
              </w:rPr>
              <w:t xml:space="preserve">Most Recent Course </w:t>
            </w:r>
            <w:r w:rsidDel="00000000" w:rsidR="00000000" w:rsidRPr="00000000">
              <w:rPr>
                <w:rtl w:val="0"/>
              </w:rPr>
            </w:r>
          </w:p>
          <w:p w:rsidR="00000000" w:rsidDel="00000000" w:rsidP="00000000" w:rsidRDefault="00000000" w:rsidRPr="00000000" w14:paraId="0000003F">
            <w:pPr>
              <w:spacing w:after="0" w:lineRule="auto"/>
              <w:ind w:left="655" w:hanging="329"/>
              <w:rPr/>
            </w:pPr>
            <w:r w:rsidDel="00000000" w:rsidR="00000000" w:rsidRPr="00000000">
              <w:rPr>
                <w:sz w:val="24"/>
                <w:szCs w:val="24"/>
                <w:rtl w:val="0"/>
              </w:rPr>
              <w:t xml:space="preserve">(Current or Past;  check one)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spacing w:after="0" w:lineRule="auto"/>
              <w:ind w:left="349" w:firstLine="0"/>
              <w:rPr/>
            </w:pPr>
            <w:r w:rsidDel="00000000" w:rsidR="00000000" w:rsidRPr="00000000">
              <w:rPr>
                <w:rFonts w:ascii="Malgun Gothic" w:cs="Malgun Gothic" w:eastAsia="Malgun Gothic" w:hAnsi="Malgun 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King Sejong Institute Center USA In-Person Class </w:t>
            </w:r>
            <w:r w:rsidDel="00000000" w:rsidR="00000000" w:rsidRPr="00000000">
              <w:rPr>
                <w:rtl w:val="0"/>
              </w:rPr>
            </w:r>
          </w:p>
          <w:p w:rsidR="00000000" w:rsidDel="00000000" w:rsidP="00000000" w:rsidRDefault="00000000" w:rsidRPr="00000000" w14:paraId="00000041">
            <w:pPr>
              <w:spacing w:after="0" w:lineRule="auto"/>
              <w:ind w:left="349" w:firstLine="0"/>
              <w:rPr/>
            </w:pPr>
            <w:r w:rsidDel="00000000" w:rsidR="00000000" w:rsidRPr="00000000">
              <w:rPr>
                <w:rFonts w:ascii="Malgun Gothic" w:cs="Malgun Gothic" w:eastAsia="Malgun Gothic" w:hAnsi="Malgun Gothic"/>
                <w:sz w:val="24"/>
                <w:szCs w:val="24"/>
                <w:rtl w:val="0"/>
              </w:rPr>
              <w:t xml:space="preserve">□ </w:t>
            </w:r>
            <w:r w:rsidDel="00000000" w:rsidR="00000000" w:rsidRPr="00000000">
              <w:rPr>
                <w:sz w:val="24"/>
                <w:szCs w:val="24"/>
                <w:rtl w:val="0"/>
              </w:rPr>
              <w:t xml:space="preserve">King Sejong Institute Center USA Online Conversation Class </w:t>
            </w:r>
            <w:r w:rsidDel="00000000" w:rsidR="00000000" w:rsidRPr="00000000">
              <w:rPr>
                <w:rtl w:val="0"/>
              </w:rPr>
            </w:r>
          </w:p>
          <w:p w:rsidR="00000000" w:rsidDel="00000000" w:rsidP="00000000" w:rsidRDefault="00000000" w:rsidRPr="00000000" w14:paraId="00000042">
            <w:pPr>
              <w:spacing w:after="0" w:lineRule="auto"/>
              <w:ind w:left="349" w:firstLine="0"/>
              <w:rPr/>
            </w:pPr>
            <w:r w:rsidDel="00000000" w:rsidR="00000000" w:rsidRPr="00000000">
              <w:rPr>
                <w:rFonts w:ascii="Malgun Gothic" w:cs="Malgun Gothic" w:eastAsia="Malgun Gothic" w:hAnsi="Malgun 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Korean Cultural Center Los Angeles Online Class  </w:t>
            </w:r>
            <w:r w:rsidDel="00000000" w:rsidR="00000000" w:rsidRPr="00000000">
              <w:rPr>
                <w:rtl w:val="0"/>
              </w:rPr>
            </w:r>
          </w:p>
          <w:p w:rsidR="00000000" w:rsidDel="00000000" w:rsidP="00000000" w:rsidRDefault="00000000" w:rsidRPr="00000000" w14:paraId="00000043">
            <w:pPr>
              <w:spacing w:after="0" w:lineRule="auto"/>
              <w:ind w:left="349" w:firstLine="0"/>
              <w:rPr/>
            </w:pPr>
            <w:r w:rsidDel="00000000" w:rsidR="00000000" w:rsidRPr="00000000">
              <w:rPr>
                <w:rFonts w:ascii="Malgun Gothic" w:cs="Malgun Gothic" w:eastAsia="Malgun Gothic" w:hAnsi="Malgun 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None (Plans to enroll) </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right="56"/>
              <w:jc w:val="center"/>
              <w:rPr/>
            </w:pPr>
            <w:r w:rsidDel="00000000" w:rsidR="00000000" w:rsidRPr="00000000">
              <w:rPr>
                <w:sz w:val="24"/>
                <w:szCs w:val="24"/>
                <w:rtl w:val="0"/>
              </w:rPr>
              <w:t xml:space="preserve">Course Name </w:t>
            </w:r>
            <w:r w:rsidDel="00000000" w:rsidR="00000000" w:rsidRPr="00000000">
              <w:rPr>
                <w:rtl w:val="0"/>
              </w:rPr>
            </w:r>
          </w:p>
          <w:p w:rsidR="00000000" w:rsidDel="00000000" w:rsidP="00000000" w:rsidRDefault="00000000" w:rsidRPr="00000000" w14:paraId="00000047">
            <w:pPr>
              <w:spacing w:after="0" w:lineRule="auto"/>
              <w:ind w:right="55"/>
              <w:jc w:val="center"/>
              <w:rPr/>
            </w:pPr>
            <w:r w:rsidDel="00000000" w:rsidR="00000000" w:rsidRPr="00000000">
              <w:rPr>
                <w:sz w:val="24"/>
                <w:szCs w:val="24"/>
                <w:rtl w:val="0"/>
              </w:rPr>
              <w:t xml:space="preserve">(Ex. BASIC A, </w:t>
            </w:r>
            <w:r w:rsidDel="00000000" w:rsidR="00000000" w:rsidRPr="00000000">
              <w:rPr>
                <w:rtl w:val="0"/>
              </w:rPr>
            </w:r>
          </w:p>
          <w:p w:rsidR="00000000" w:rsidDel="00000000" w:rsidP="00000000" w:rsidRDefault="00000000" w:rsidRPr="00000000" w14:paraId="00000048">
            <w:pPr>
              <w:spacing w:after="0" w:lineRule="auto"/>
              <w:ind w:right="54"/>
              <w:jc w:val="center"/>
              <w:rPr/>
            </w:pPr>
            <w:r w:rsidDel="00000000" w:rsidR="00000000" w:rsidRPr="00000000">
              <w:rPr>
                <w:sz w:val="24"/>
                <w:szCs w:val="24"/>
                <w:rtl w:val="0"/>
              </w:rPr>
              <w:t xml:space="preserve">INTERMEDIATE B)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Rule="auto"/>
              <w:ind w:right="2"/>
              <w:jc w:val="center"/>
              <w:rPr/>
            </w:pPr>
            <w:r w:rsidDel="00000000" w:rsidR="00000000" w:rsidRPr="00000000">
              <w:rPr>
                <w:rtl w:val="0"/>
              </w:rPr>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Rule="auto"/>
              <w:ind w:right="52"/>
              <w:jc w:val="center"/>
              <w:rPr/>
            </w:pPr>
            <w:r w:rsidDel="00000000" w:rsidR="00000000" w:rsidRPr="00000000">
              <w:rPr>
                <w:sz w:val="24"/>
                <w:szCs w:val="24"/>
                <w:rtl w:val="0"/>
              </w:rPr>
              <w:t xml:space="preserve">E-mail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ind w:right="2"/>
              <w:jc w:val="center"/>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Rule="auto"/>
              <w:ind w:right="53"/>
              <w:jc w:val="center"/>
              <w:rPr/>
            </w:pPr>
            <w:r w:rsidDel="00000000" w:rsidR="00000000" w:rsidRPr="00000000">
              <w:rPr>
                <w:sz w:val="24"/>
                <w:szCs w:val="24"/>
                <w:rtl w:val="0"/>
              </w:rPr>
              <w:t xml:space="preserve">Mailing Address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ind w:right="2"/>
              <w:jc w:val="center"/>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Rule="auto"/>
              <w:ind w:right="53"/>
              <w:jc w:val="center"/>
              <w:rPr>
                <w:sz w:val="24"/>
                <w:szCs w:val="24"/>
              </w:rPr>
            </w:pPr>
            <w:r w:rsidDel="00000000" w:rsidR="00000000" w:rsidRPr="00000000">
              <w:rPr>
                <w:sz w:val="24"/>
                <w:szCs w:val="24"/>
                <w:rtl w:val="0"/>
              </w:rPr>
              <w:t xml:space="preserve">Phone Number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Rule="auto"/>
              <w:ind w:right="2"/>
              <w:jc w:val="center"/>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Rule="auto"/>
              <w:ind w:right="55"/>
              <w:jc w:val="center"/>
              <w:rPr/>
            </w:pPr>
            <w:r w:rsidDel="00000000" w:rsidR="00000000" w:rsidRPr="00000000">
              <w:rPr>
                <w:sz w:val="24"/>
                <w:szCs w:val="24"/>
                <w:rtl w:val="0"/>
              </w:rPr>
              <w:t xml:space="preserve">Signature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Rule="auto"/>
              <w:ind w:right="5"/>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Rule="auto"/>
              <w:ind w:right="57"/>
              <w:jc w:val="center"/>
              <w:rPr/>
            </w:pPr>
            <w:r w:rsidDel="00000000" w:rsidR="00000000" w:rsidRPr="00000000">
              <w:rPr>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Rule="auto"/>
              <w:ind w:right="55"/>
              <w:jc w:val="center"/>
              <w:rPr/>
            </w:pPr>
            <w:r w:rsidDel="00000000" w:rsidR="00000000" w:rsidRPr="00000000">
              <w:rPr>
                <w:rtl w:val="0"/>
              </w:rPr>
            </w:r>
          </w:p>
        </w:tc>
      </w:tr>
    </w:tbl>
    <w:p w:rsidR="00000000" w:rsidDel="00000000" w:rsidP="00000000" w:rsidRDefault="00000000" w:rsidRPr="00000000" w14:paraId="0000005C">
      <w:pPr>
        <w:spacing w:after="0" w:lineRule="auto"/>
        <w:rPr/>
      </w:pPr>
      <w:r w:rsidDel="00000000" w:rsidR="00000000" w:rsidRPr="00000000">
        <w:rPr>
          <w:sz w:val="24"/>
          <w:szCs w:val="24"/>
          <w:rtl w:val="0"/>
        </w:rPr>
        <w:t xml:space="preserve"> </w:t>
      </w:r>
      <w:r w:rsidDel="00000000" w:rsidR="00000000" w:rsidRPr="00000000">
        <w:rPr>
          <w:rtl w:val="0"/>
        </w:rPr>
      </w:r>
    </w:p>
    <w:sectPr>
      <w:pgSz w:h="15840" w:w="12240" w:orient="portrait"/>
      <w:pgMar w:bottom="1628" w:top="1775" w:left="1440" w:right="14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algun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2">
    <w:lvl w:ilvl="0">
      <w:start w:val="1"/>
      <w:numFmt w:val="decimal"/>
      <w:lvlText w:val="%1."/>
      <w:lvlJc w:val="left"/>
      <w:pPr>
        <w:ind w:left="705" w:hanging="705"/>
      </w:pPr>
      <w:rPr>
        <w:rFonts w:ascii="Calibri" w:cs="Calibri" w:eastAsia="Calibri" w:hAnsi="Calibri"/>
        <w:b w:val="0"/>
        <w:bCs w:val="0"/>
        <w:i w:val="1"/>
        <w:iCs w:val="1"/>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bCs w:val="0"/>
        <w:i w:val="1"/>
        <w:iCs w:val="1"/>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bCs w:val="0"/>
        <w:i w:val="1"/>
        <w:iCs w:val="1"/>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bCs w:val="0"/>
        <w:i w:val="1"/>
        <w:iCs w:val="1"/>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bCs w:val="0"/>
        <w:i w:val="1"/>
        <w:iCs w:val="1"/>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bCs w:val="0"/>
        <w:i w:val="1"/>
        <w:iCs w:val="1"/>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bCs w:val="0"/>
        <w:i w:val="1"/>
        <w:iCs w:val="1"/>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bCs w:val="0"/>
        <w:i w:val="1"/>
        <w:iCs w:val="1"/>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bCs w:val="0"/>
        <w:i w:val="1"/>
        <w:iCs w:val="1"/>
        <w:strike w:val="0"/>
        <w:color w:val="000000"/>
        <w:sz w:val="24"/>
        <w:szCs w:val="24"/>
        <w:u w:val="none"/>
        <w:shd w:fill="auto" w:val="clear"/>
        <w:vertAlign w:val="baseline"/>
      </w:rPr>
    </w:lvl>
  </w:abstractNum>
  <w:abstractNum w:abstractNumId="3">
    <w:lvl w:ilvl="0">
      <w:start w:val="1"/>
      <w:numFmt w:val="decimal"/>
      <w:lvlText w:val="%1."/>
      <w:lvlJc w:val="left"/>
      <w:pPr>
        <w:ind w:left="705" w:hanging="705"/>
      </w:pPr>
      <w:rPr>
        <w:rFonts w:ascii="Calibri" w:cs="Calibri" w:eastAsia="Calibri" w:hAnsi="Calibri"/>
        <w:b w:val="1"/>
        <w:bCs w:val="1"/>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1"/>
        <w:bCs w:val="1"/>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1"/>
        <w:bCs w:val="1"/>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1"/>
        <w:bCs w:val="1"/>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1"/>
        <w:bCs w:val="1"/>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1"/>
        <w:bCs w:val="1"/>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1"/>
        <w:bCs w:val="1"/>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1"/>
        <w:bCs w:val="1"/>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1"/>
        <w:bCs w:val="1"/>
        <w:i w:val="0"/>
        <w:iCs w:val="0"/>
        <w:strike w:val="0"/>
        <w:color w:val="000000"/>
        <w:sz w:val="24"/>
        <w:szCs w:val="24"/>
        <w:u w:val="none"/>
        <w:shd w:fill="auto" w:val="clear"/>
        <w:vertAlign w:val="baseline"/>
      </w:rPr>
    </w:lvl>
  </w:abstractNum>
  <w:abstractNum w:abstractNumId="4">
    <w:lvl w:ilvl="0">
      <w:start w:val="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5">
    <w:lvl w:ilvl="0">
      <w:start w:val="1"/>
      <w:numFmt w:val="bullet"/>
      <w:lvlText w:val="•"/>
      <w:lvlJc w:val="left"/>
      <w:pPr>
        <w:ind w:left="720" w:hanging="720"/>
      </w:pPr>
      <w:rPr>
        <w:rFonts w:ascii="Arial" w:cs="Arial" w:eastAsia="Arial" w:hAnsi="Arial"/>
        <w:b w:val="0"/>
        <w:bCs w:val="0"/>
        <w:i w:val="0"/>
        <w:iCs w:val="0"/>
        <w:strike w:val="0"/>
        <w:color w:val="000000"/>
        <w:sz w:val="32"/>
        <w:szCs w:val="3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32"/>
        <w:szCs w:val="3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32"/>
        <w:szCs w:val="3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32"/>
        <w:szCs w:val="3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32"/>
        <w:szCs w:val="3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32"/>
        <w:szCs w:val="3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32"/>
        <w:szCs w:val="3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32"/>
        <w:szCs w:val="3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32"/>
        <w:szCs w:val="3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16" w:before="0" w:line="259" w:lineRule="auto"/>
      <w:ind w:left="10" w:right="0" w:hanging="10"/>
      <w:jc w:val="left"/>
    </w:pPr>
    <w:rPr>
      <w:rFonts w:ascii="Calibri" w:cs="Calibri" w:eastAsia="Calibri" w:hAnsi="Calibri"/>
      <w:b w:val="1"/>
      <w:bCs w:val="1"/>
      <w:i w:val="0"/>
      <w:iCs w:val="0"/>
      <w:smallCaps w:val="0"/>
      <w:strike w:val="0"/>
      <w:color w:val="000000"/>
      <w:sz w:val="36"/>
      <w:szCs w:val="3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bCs w:val="1"/>
      <w:i w:val="0"/>
      <w:iCs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3.0" w:type="dxa"/>
        <w:left w:w="108.0" w:type="dxa"/>
        <w:bottom w:w="0.0" w:type="dxa"/>
        <w:right w:w="115.0" w:type="dxa"/>
      </w:tblCellMar>
    </w:tblPr>
  </w:style>
  <w:style w:type="table" w:styleId="Table2">
    <w:basedOn w:val="TableNormal"/>
    <w:tblPr>
      <w:tblStyleRowBandSize w:val="1"/>
      <w:tblStyleColBandSize w:val="1"/>
      <w:tblCellMar>
        <w:top w:w="53.0" w:type="dxa"/>
        <w:left w:w="120.0" w:type="dxa"/>
        <w:bottom w:w="5.0" w:type="dxa"/>
        <w:right w:w="6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znZwdtcTJODFU2AJ+vZ2LnafQ==">CgMxLjA4AHIhMVdpOGV5SXFvLTdEZk8zTWxBb0M0ZTltTHRDV1J5cWZJ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